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8FF19" w14:textId="290DD22E" w:rsidR="00D36602" w:rsidRPr="00612CA6" w:rsidRDefault="00D36602" w:rsidP="31FE0053">
      <w:pPr>
        <w:jc w:val="center"/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</w:pPr>
      <w:r w:rsidRPr="31FE0053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 xml:space="preserve">Year </w:t>
      </w:r>
      <w:r w:rsidR="008A554D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>7</w:t>
      </w:r>
      <w:r w:rsidRPr="31FE0053">
        <w:rPr>
          <w:rFonts w:ascii="VAG Rounded Std Thin" w:eastAsia="VAG Rounded Std Thin" w:hAnsi="VAG Rounded Std Thin" w:cs="VAG Rounded Std Thin"/>
          <w:b/>
          <w:bCs/>
          <w:sz w:val="44"/>
          <w:szCs w:val="44"/>
        </w:rPr>
        <w:t>: Assessment statements</w:t>
      </w:r>
    </w:p>
    <w:p w14:paraId="6E4C7B43" w14:textId="2277D6AA" w:rsidR="00D36602" w:rsidRPr="00612CA6" w:rsidRDefault="00D36602" w:rsidP="31FE0053">
      <w:pPr>
        <w:rPr>
          <w:rFonts w:ascii="VAG Rounded Std Thin" w:eastAsia="VAG Rounded Std Thin" w:hAnsi="VAG Rounded Std Thin" w:cs="VAG Rounded Std Thin"/>
          <w:b/>
          <w:bCs/>
          <w:sz w:val="44"/>
          <w:szCs w:val="44"/>
          <w:vertAlign w:val="subscript"/>
        </w:rPr>
      </w:pPr>
      <w:r w:rsidRPr="31FE0053">
        <w:rPr>
          <w:rFonts w:ascii="VAG Rounded Std Thin" w:eastAsia="VAG Rounded Std Thin" w:hAnsi="VAG Rounded Std Thin" w:cs="VAG Rounded Std Thin"/>
          <w:b/>
          <w:bCs/>
          <w:sz w:val="40"/>
          <w:szCs w:val="40"/>
        </w:rPr>
        <w:t xml:space="preserve">Subject: </w:t>
      </w:r>
      <w:r w:rsidR="4A55D1A6" w:rsidRPr="31FE0053">
        <w:rPr>
          <w:rFonts w:ascii="VAG Rounded Std Thin" w:eastAsia="VAG Rounded Std Thin" w:hAnsi="VAG Rounded Std Thin" w:cs="VAG Rounded Std Thin"/>
          <w:b/>
          <w:bCs/>
          <w:sz w:val="40"/>
          <w:szCs w:val="40"/>
        </w:rPr>
        <w:t>History</w:t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  <w:r w:rsidRPr="00612CA6">
        <w:rPr>
          <w:rFonts w:ascii="VAG Rounded Std Thin" w:hAnsi="VAG Rounded Std Thin"/>
          <w:b/>
          <w:bCs/>
          <w:sz w:val="44"/>
          <w:szCs w:val="44"/>
        </w:rPr>
        <w:softHyphen/>
      </w:r>
    </w:p>
    <w:tbl>
      <w:tblPr>
        <w:tblStyle w:val="TableGrid"/>
        <w:tblW w:w="14601" w:type="dxa"/>
        <w:tblInd w:w="-431" w:type="dxa"/>
        <w:tblLook w:val="04A0" w:firstRow="1" w:lastRow="0" w:firstColumn="1" w:lastColumn="0" w:noHBand="0" w:noVBand="1"/>
      </w:tblPr>
      <w:tblGrid>
        <w:gridCol w:w="1755"/>
        <w:gridCol w:w="3916"/>
        <w:gridCol w:w="3827"/>
        <w:gridCol w:w="5103"/>
      </w:tblGrid>
      <w:tr w:rsidR="00D36602" w14:paraId="3D48DD53" w14:textId="77777777" w:rsidTr="00AA2892">
        <w:tc>
          <w:tcPr>
            <w:tcW w:w="1755" w:type="dxa"/>
          </w:tcPr>
          <w:p w14:paraId="29911EF6" w14:textId="688E7E61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8"/>
                <w:szCs w:val="28"/>
              </w:rPr>
            </w:pPr>
          </w:p>
        </w:tc>
        <w:tc>
          <w:tcPr>
            <w:tcW w:w="3916" w:type="dxa"/>
          </w:tcPr>
          <w:p w14:paraId="3F5D9A22" w14:textId="62B7CF1F" w:rsidR="00D36602" w:rsidRPr="00612CA6" w:rsidRDefault="0081C5BD" w:rsidP="31FE0053">
            <w:pPr>
              <w:spacing w:line="259" w:lineRule="auto"/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Written communication</w:t>
            </w:r>
          </w:p>
        </w:tc>
        <w:tc>
          <w:tcPr>
            <w:tcW w:w="3827" w:type="dxa"/>
          </w:tcPr>
          <w:p w14:paraId="04EEF13B" w14:textId="76E12588" w:rsidR="00D36602" w:rsidRPr="00612CA6" w:rsidRDefault="0081C5BD" w:rsidP="31FE0053">
            <w:pPr>
              <w:spacing w:line="259" w:lineRule="auto"/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Using knowledge and information</w:t>
            </w:r>
          </w:p>
        </w:tc>
        <w:tc>
          <w:tcPr>
            <w:tcW w:w="5103" w:type="dxa"/>
          </w:tcPr>
          <w:p w14:paraId="5DA926F8" w14:textId="213FF37A" w:rsidR="00D36602" w:rsidRPr="00612CA6" w:rsidRDefault="1EDDEACB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8"/>
                <w:szCs w:val="28"/>
              </w:rPr>
              <w:t>Historical skills and understanding</w:t>
            </w:r>
          </w:p>
        </w:tc>
      </w:tr>
      <w:tr w:rsidR="00D36602" w14:paraId="4E40E344" w14:textId="77777777" w:rsidTr="00AA2892">
        <w:trPr>
          <w:trHeight w:val="1579"/>
        </w:trPr>
        <w:tc>
          <w:tcPr>
            <w:tcW w:w="1755" w:type="dxa"/>
          </w:tcPr>
          <w:p w14:paraId="0D36FE20" w14:textId="0380F5A5" w:rsidR="00D36602" w:rsidRPr="00612CA6" w:rsidRDefault="00DA33DE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Mastery</w:t>
            </w:r>
          </w:p>
          <w:p w14:paraId="60D69719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178D042C" w14:textId="120BAA54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7-9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916" w:type="dxa"/>
          </w:tcPr>
          <w:p w14:paraId="233D256D" w14:textId="61EB5233" w:rsidR="007159C5" w:rsidRPr="007159C5" w:rsidRDefault="00854F59">
            <w:pPr>
              <w:pStyle w:val="paragraph"/>
              <w:spacing w:before="0" w:beforeAutospacing="0" w:after="0" w:afterAutospacing="0"/>
              <w:textAlignment w:val="baseline"/>
              <w:divId w:val="859586073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 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are </w:t>
            </w:r>
            <w:r w:rsidR="00DA33DE"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write confidently in organised paragraphs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with a clear understanding of the different aspects of a PEEL paragraph. The </w:t>
            </w:r>
            <w:r w:rsidR="007159C5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paragraph(s) 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include</w:t>
            </w:r>
            <w:r w:rsidR="007159C5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accurate </w:t>
            </w:r>
            <w:r w:rsidR="007159C5"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historical language, </w:t>
            </w:r>
            <w:r w:rsid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appropriate </w:t>
            </w:r>
            <w:r w:rsidR="007159C5"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grammar and punctuation</w:t>
            </w:r>
            <w:r w:rsidR="007159C5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which 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help to provide clarity on their writing. </w:t>
            </w:r>
          </w:p>
          <w:p w14:paraId="332A4430" w14:textId="77777777" w:rsidR="007159C5" w:rsidRPr="007159C5" w:rsidRDefault="007159C5">
            <w:pPr>
              <w:pStyle w:val="paragraph"/>
              <w:spacing w:before="0" w:beforeAutospacing="0" w:after="0" w:afterAutospacing="0"/>
              <w:textAlignment w:val="baseline"/>
              <w:divId w:val="859586073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17E5C934" w14:textId="5E43DE64" w:rsidR="008D4D01" w:rsidRPr="007159C5" w:rsidRDefault="008D4D01" w:rsidP="007159C5">
            <w:pPr>
              <w:pStyle w:val="paragraph"/>
              <w:spacing w:before="0" w:beforeAutospacing="0" w:after="0" w:afterAutospacing="0"/>
              <w:textAlignment w:val="baseline"/>
              <w:divId w:val="1504778417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3827" w:type="dxa"/>
          </w:tcPr>
          <w:p w14:paraId="72B3F5E6" w14:textId="34FFFD42" w:rsidR="00DA33DE" w:rsidRDefault="00C763EF" w:rsidP="007159C5">
            <w:pPr>
              <w:pStyle w:val="paragraph"/>
              <w:spacing w:before="0" w:beforeAutospacing="0" w:after="0" w:afterAutospacing="0"/>
              <w:textAlignment w:val="baseline"/>
              <w:divId w:val="455102838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 can use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detailed and specific examples 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such as dates, name</w:t>
            </w:r>
            <w:r w:rsidR="00116EC7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 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of individual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, statistics and facts </w:t>
            </w:r>
            <w:r w:rsidR="00DA33DE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of events and time periods</w:t>
            </w:r>
            <w:r w:rsidR="007159C5"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. </w:t>
            </w:r>
          </w:p>
          <w:p w14:paraId="3CDCC09F" w14:textId="2400DA02" w:rsidR="00DA33DE" w:rsidRDefault="00DA33DE" w:rsidP="007159C5">
            <w:pPr>
              <w:pStyle w:val="paragraph"/>
              <w:spacing w:before="0" w:beforeAutospacing="0" w:after="0" w:afterAutospacing="0"/>
              <w:textAlignment w:val="baseline"/>
              <w:divId w:val="455102838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will be able to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accurately contextualise the period,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understanding the changes and continuities which have taken place, to key themes such as trade, </w:t>
            </w:r>
            <w:r w:rsidR="003B4818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religion,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lifestyle and power. </w:t>
            </w:r>
          </w:p>
          <w:p w14:paraId="656492BA" w14:textId="4E8467C3" w:rsidR="00D36602" w:rsidRPr="007159C5" w:rsidRDefault="00D36602" w:rsidP="007159C5">
            <w:pPr>
              <w:pStyle w:val="paragraph"/>
              <w:spacing w:before="0" w:beforeAutospacing="0" w:after="0" w:afterAutospacing="0"/>
              <w:textAlignment w:val="baseline"/>
              <w:divId w:val="455102838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4E29B64E" w14:textId="71C67E01" w:rsidR="00DA33DE" w:rsidRDefault="00DA33DE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display confident understanding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changes, causes, consequences and significance. Students will be able to explain an event, the causes and consequences of it to Britain, socially, economically, religiously and</w:t>
            </w:r>
            <w:r w:rsidR="008B5092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/or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politically. </w:t>
            </w:r>
          </w:p>
          <w:p w14:paraId="0BCB55B2" w14:textId="77777777" w:rsidR="00DA33DE" w:rsidRDefault="00DA33DE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40C33295" w14:textId="29783707" w:rsidR="008B5092" w:rsidRDefault="008B5092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show excellent chronological understanding of events and link events together to form narratives of periods of time.  </w:t>
            </w:r>
          </w:p>
          <w:p w14:paraId="57625F2E" w14:textId="77777777" w:rsidR="008B5092" w:rsidRDefault="008B5092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5E5DC44F" w14:textId="6D1CE5C9" w:rsidR="00DA33DE" w:rsidRPr="007159C5" w:rsidRDefault="00DA33DE" w:rsidP="007159C5">
            <w:pPr>
              <w:pStyle w:val="paragraph"/>
              <w:spacing w:before="0" w:beforeAutospacing="0" w:after="0" w:afterAutospacing="0"/>
              <w:textAlignment w:val="baseline"/>
              <w:divId w:val="1624456995"/>
              <w:rPr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beginning to consider what can </w:t>
            </w:r>
            <w:r w:rsid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be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learnt from sources,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using them </w:t>
            </w:r>
            <w:proofErr w:type="gramStart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in order to</w:t>
            </w:r>
            <w:proofErr w:type="gramEnd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describe an event</w:t>
            </w:r>
            <w:r w:rsidR="003B4818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and the context of the period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. </w:t>
            </w:r>
          </w:p>
        </w:tc>
      </w:tr>
      <w:tr w:rsidR="00D36602" w14:paraId="701B8D0B" w14:textId="77777777" w:rsidTr="00AA2892">
        <w:trPr>
          <w:trHeight w:val="1935"/>
        </w:trPr>
        <w:tc>
          <w:tcPr>
            <w:tcW w:w="1755" w:type="dxa"/>
          </w:tcPr>
          <w:p w14:paraId="507D3FCB" w14:textId="73465F82" w:rsidR="00D36602" w:rsidRPr="00612CA6" w:rsidRDefault="00DA33DE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Advancing</w:t>
            </w:r>
          </w:p>
          <w:p w14:paraId="0F21291E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2F5F7BD7" w14:textId="53A34CC5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5-6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916" w:type="dxa"/>
          </w:tcPr>
          <w:p w14:paraId="7D1EB3E7" w14:textId="6D18F56A" w:rsidR="008D4D01" w:rsidRPr="00DA33DE" w:rsidRDefault="00DA33DE" w:rsidP="0004015A">
            <w:pPr>
              <w:pStyle w:val="paragraph"/>
              <w:spacing w:before="0" w:beforeAutospacing="0" w:after="0" w:afterAutospacing="0"/>
              <w:textAlignment w:val="baseline"/>
              <w:divId w:val="318849491"/>
              <w:rPr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use most aspects of an organised paragraph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with elements of the PEEL structure. The paragraph(s) include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some historical language, correct grammar and </w:t>
            </w:r>
            <w:r w:rsidR="003B4818"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punctuation</w:t>
            </w:r>
            <w:r w:rsid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;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however</w:t>
            </w:r>
            <w:proofErr w:type="gramEnd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this may be insecure. </w:t>
            </w:r>
          </w:p>
        </w:tc>
        <w:tc>
          <w:tcPr>
            <w:tcW w:w="3827" w:type="dxa"/>
          </w:tcPr>
          <w:p w14:paraId="2B54CFC9" w14:textId="672BF7AB" w:rsidR="00DA33DE" w:rsidRDefault="00DA33DE" w:rsidP="00DA33DE">
            <w:pPr>
              <w:pStyle w:val="paragraph"/>
              <w:spacing w:before="0" w:beforeAutospacing="0" w:after="0" w:afterAutospacing="0"/>
              <w:textAlignment w:val="baseline"/>
              <w:divId w:val="1312325294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are beginning to 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use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detailed and specific examples 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such as dates, names of individual, statistics and facts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of events and time periods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. </w:t>
            </w:r>
          </w:p>
          <w:p w14:paraId="1DE8AC17" w14:textId="4FF30352" w:rsidR="00D36602" w:rsidRPr="00DA33DE" w:rsidRDefault="00DA33DE" w:rsidP="00DA33DE">
            <w:pPr>
              <w:pStyle w:val="paragraph"/>
              <w:spacing w:before="0" w:beforeAutospacing="0" w:after="0" w:afterAutospacing="0"/>
              <w:textAlignment w:val="baseline"/>
              <w:divId w:val="1312325294"/>
              <w:rPr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will be able to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contextualise the period,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understanding the changes and continuities which have taken place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to key themes such as trade, </w:t>
            </w:r>
            <w:r w:rsidR="003B4818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religion,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lifestyle and power. </w:t>
            </w:r>
          </w:p>
        </w:tc>
        <w:tc>
          <w:tcPr>
            <w:tcW w:w="5103" w:type="dxa"/>
          </w:tcPr>
          <w:p w14:paraId="286EE461" w14:textId="048095B6" w:rsidR="00DA33DE" w:rsidRDefault="00DA33DE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display understanding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changes, causes, consequences and significance. Students will be able to describe an event, the causes and consequences of it to Britain, socially, economically, religiously and politically. </w:t>
            </w:r>
          </w:p>
          <w:p w14:paraId="088F76AA" w14:textId="77777777" w:rsidR="008B5092" w:rsidRDefault="008B5092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4E07FE1E" w14:textId="6C5076B3" w:rsidR="008B5092" w:rsidRDefault="008B5092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show chronological understanding of events and </w:t>
            </w:r>
            <w:proofErr w:type="gramStart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are able to</w:t>
            </w:r>
            <w:proofErr w:type="gramEnd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explain the changes which took place.</w:t>
            </w:r>
          </w:p>
          <w:p w14:paraId="7CA8127A" w14:textId="77777777" w:rsidR="008B5092" w:rsidRDefault="008B5092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021EBBE9" w14:textId="15716F2D" w:rsidR="00D36602" w:rsidRPr="00DA33DE" w:rsidRDefault="00DA33DE" w:rsidP="00DA33DE">
            <w:pPr>
              <w:pStyle w:val="paragraph"/>
              <w:spacing w:before="0" w:beforeAutospacing="0" w:after="0" w:afterAutospacing="0"/>
              <w:textAlignment w:val="baseline"/>
              <w:divId w:val="140004969"/>
              <w:rPr>
                <w:rFonts w:ascii="VAG Rounded Std Thin" w:hAnsi="VAG Rounded Std Thin" w:cs="Segoe UI"/>
                <w:color w:val="4472C4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beginning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to use a source to describe an event.</w:t>
            </w:r>
          </w:p>
        </w:tc>
      </w:tr>
      <w:tr w:rsidR="00D36602" w14:paraId="46F6B3F0" w14:textId="77777777" w:rsidTr="003B4818">
        <w:trPr>
          <w:trHeight w:val="699"/>
        </w:trPr>
        <w:tc>
          <w:tcPr>
            <w:tcW w:w="1755" w:type="dxa"/>
          </w:tcPr>
          <w:p w14:paraId="3D817DAB" w14:textId="0FF367A4" w:rsidR="00D36602" w:rsidRPr="00612CA6" w:rsidRDefault="00DA33DE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Securing</w:t>
            </w:r>
          </w:p>
          <w:p w14:paraId="2BBED5D9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6BFED010" w14:textId="572688A1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lastRenderedPageBreak/>
              <w:t>(Indicative of student who will go on to achieve a grade 3-4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s 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they are).</w:t>
            </w:r>
          </w:p>
        </w:tc>
        <w:tc>
          <w:tcPr>
            <w:tcW w:w="3916" w:type="dxa"/>
          </w:tcPr>
          <w:p w14:paraId="2980EA54" w14:textId="65955227" w:rsidR="008D4D01" w:rsidRP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2032024167"/>
              <w:rPr>
                <w:rFonts w:ascii="VAG Rounded Std Thin" w:hAnsi="VAG Rounded Std Thin" w:cs="Segoe UI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lastRenderedPageBreak/>
              <w:t xml:space="preserve">Students are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using some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aspects of an organised paragraph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with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parts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the PEEL structure. The paragraph(s) include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few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lastRenderedPageBreak/>
              <w:t>pieces of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historical language, correct grammar and punctuation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827" w:type="dxa"/>
          </w:tcPr>
          <w:p w14:paraId="15878BCE" w14:textId="7DDBFEC3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93232290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lastRenderedPageBreak/>
              <w:t>Students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are 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us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ing </w:t>
            </w:r>
            <w:r w:rsidRP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some</w:t>
            </w:r>
            <w:r w:rsidRP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examples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 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such as dates, names of individual, statistics and facts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of events and time periods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. </w:t>
            </w:r>
          </w:p>
          <w:p w14:paraId="0CAEC71A" w14:textId="34C723CC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93232290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lastRenderedPageBreak/>
              <w:t xml:space="preserve">Students may be able to describe the </w:t>
            </w:r>
            <w:proofErr w:type="gramStart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time period</w:t>
            </w:r>
            <w:proofErr w:type="gramEnd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, </w:t>
            </w:r>
            <w:r w:rsidRP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understanding some narratives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events and themes of the period such as religion, trade and power. </w:t>
            </w:r>
          </w:p>
          <w:p w14:paraId="5E5CC15C" w14:textId="77777777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93232290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51AA5D60" w14:textId="62A6ED73" w:rsidR="00D36602" w:rsidRP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932322907"/>
              <w:rPr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</w:tcPr>
          <w:p w14:paraId="052D2F7D" w14:textId="0A9791BE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lastRenderedPageBreak/>
              <w:t xml:space="preserve">Students are 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beginning to display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some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understanding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of changes, causes, consequences and significance. Students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lastRenderedPageBreak/>
              <w:t xml:space="preserve">will be able to describe 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 narrative with a brief description on what happened as a result. </w:t>
            </w:r>
          </w:p>
          <w:p w14:paraId="5C722A0A" w14:textId="57530EAD" w:rsidR="008B5092" w:rsidRDefault="008B5092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10D921B6" w14:textId="3B502459" w:rsidR="008B5092" w:rsidRDefault="008B5092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</w:t>
            </w:r>
            <w:proofErr w:type="gramStart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are able to</w:t>
            </w:r>
            <w:proofErr w:type="gramEnd"/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 show limited chronological understanding of events which took place. </w:t>
            </w:r>
          </w:p>
          <w:p w14:paraId="318390CC" w14:textId="77777777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0FCD02F2" w14:textId="65F24E96" w:rsidR="003B4818" w:rsidRPr="00120C1A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1049319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beginning to describe what is in the source. </w:t>
            </w:r>
          </w:p>
        </w:tc>
      </w:tr>
      <w:tr w:rsidR="00D36602" w14:paraId="4F49BD96" w14:textId="77777777" w:rsidTr="00AA2892">
        <w:trPr>
          <w:trHeight w:val="1695"/>
        </w:trPr>
        <w:tc>
          <w:tcPr>
            <w:tcW w:w="1755" w:type="dxa"/>
          </w:tcPr>
          <w:p w14:paraId="7F8704FB" w14:textId="1EDCC2FA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b/>
                <w:bCs/>
                <w:sz w:val="20"/>
                <w:szCs w:val="20"/>
              </w:rPr>
              <w:t>Foundation</w:t>
            </w:r>
          </w:p>
          <w:p w14:paraId="79D70458" w14:textId="77777777" w:rsidR="00D36602" w:rsidRPr="00612CA6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</w:p>
          <w:p w14:paraId="0161D69B" w14:textId="4B6FAC25" w:rsidR="00D36602" w:rsidRPr="00D36602" w:rsidRDefault="00D36602" w:rsidP="31FE0053">
            <w:pPr>
              <w:jc w:val="center"/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</w:pP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(Indicative of student who will go on to achieve a grade 1-2 at GCSE, if they continue to progress a</w:t>
            </w:r>
            <w:r w:rsidR="00A05C6C"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>s</w:t>
            </w:r>
            <w:r w:rsidRPr="31FE0053">
              <w:rPr>
                <w:rFonts w:ascii="VAG Rounded Std Thin" w:eastAsia="VAG Rounded Std Thin" w:hAnsi="VAG Rounded Std Thin" w:cs="VAG Rounded Std Thin"/>
                <w:sz w:val="20"/>
                <w:szCs w:val="20"/>
              </w:rPr>
              <w:t xml:space="preserve"> they are).</w:t>
            </w:r>
          </w:p>
        </w:tc>
        <w:tc>
          <w:tcPr>
            <w:tcW w:w="3916" w:type="dxa"/>
          </w:tcPr>
          <w:p w14:paraId="2385FD27" w14:textId="77777777" w:rsidR="003B4818" w:rsidRDefault="003B4818" w:rsidP="4259463D">
            <w:pP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using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sentences </w:t>
            </w:r>
            <w:proofErr w:type="gramStart"/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in order to</w:t>
            </w:r>
            <w:proofErr w:type="gramEnd"/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 describe what happened. </w:t>
            </w:r>
          </w:p>
          <w:p w14:paraId="48C4FE78" w14:textId="77777777" w:rsidR="003B4818" w:rsidRDefault="003B4818" w:rsidP="4259463D">
            <w:pP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</w:pPr>
          </w:p>
          <w:p w14:paraId="2F97350F" w14:textId="664D911D" w:rsidR="003B4818" w:rsidRPr="003B4818" w:rsidRDefault="003B4818" w:rsidP="4259463D">
            <w:pP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This may include some attempt to use historical language, grammar and punctuation. </w:t>
            </w:r>
          </w:p>
          <w:p w14:paraId="2172B8AD" w14:textId="15873B2F" w:rsidR="008D4D01" w:rsidRPr="001C4FA9" w:rsidRDefault="008D4D01" w:rsidP="4259463D">
            <w:pPr>
              <w:rPr>
                <w:rFonts w:ascii="Segoe UI" w:eastAsia="VAG Rounded Std Thin" w:hAnsi="Segoe UI" w:cs="Segoe UI"/>
                <w:color w:val="A5A5A5" w:themeColor="accent3"/>
                <w:sz w:val="18"/>
                <w:szCs w:val="18"/>
              </w:rPr>
            </w:pPr>
          </w:p>
        </w:tc>
        <w:tc>
          <w:tcPr>
            <w:tcW w:w="3827" w:type="dxa"/>
          </w:tcPr>
          <w:p w14:paraId="60AFB70D" w14:textId="2C0592E0" w:rsidR="003B4818" w:rsidRPr="003B4818" w:rsidRDefault="003B4818">
            <w:pPr>
              <w:pStyle w:val="paragraph"/>
              <w:spacing w:before="0" w:beforeAutospacing="0" w:after="0" w:afterAutospacing="0"/>
              <w:textAlignment w:val="baseline"/>
              <w:divId w:val="144704139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are </w:t>
            </w:r>
            <w:r w:rsidRPr="007159C5"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us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ing </w:t>
            </w:r>
            <w:r w:rsidRPr="003B4818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some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descriptions of what happened</w:t>
            </w:r>
            <w:r w:rsidRPr="00DA33DE"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 </w:t>
            </w: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in an event. Students may be able to give a description of a change that took place. </w:t>
            </w:r>
          </w:p>
          <w:p w14:paraId="49237973" w14:textId="1522C17E" w:rsidR="00D36602" w:rsidRPr="001C4FA9" w:rsidRDefault="00D36602" w:rsidP="003B4818">
            <w:pPr>
              <w:pStyle w:val="paragraph"/>
              <w:spacing w:before="0" w:beforeAutospacing="0" w:after="0" w:afterAutospacing="0"/>
              <w:textAlignment w:val="baseline"/>
              <w:divId w:val="407926272"/>
              <w:rPr>
                <w:rFonts w:ascii="Segoe UI" w:eastAsia="VAG Rounded Std Thin" w:hAnsi="Segoe UI" w:cs="Segoe U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7620BD23" w14:textId="45E23D30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beginning to be able to describe examples of changes, causes, consequences and significance. Students will be able to include a narrative of what happened when prompted. </w:t>
            </w:r>
          </w:p>
          <w:p w14:paraId="07EDBD62" w14:textId="77777777" w:rsidR="008B5092" w:rsidRDefault="008B5092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00227D53" w14:textId="61550498" w:rsidR="008B5092" w:rsidRDefault="008B5092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>Students can name some events which took place.</w:t>
            </w:r>
          </w:p>
          <w:p w14:paraId="0E4B36E7" w14:textId="77777777" w:rsid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</w:pPr>
          </w:p>
          <w:p w14:paraId="70F70362" w14:textId="41952178" w:rsidR="00D36602" w:rsidRPr="003B4818" w:rsidRDefault="003B4818" w:rsidP="003B4818">
            <w:pPr>
              <w:pStyle w:val="paragraph"/>
              <w:spacing w:before="0" w:beforeAutospacing="0" w:after="0" w:afterAutospacing="0"/>
              <w:textAlignment w:val="baseline"/>
              <w:divId w:val="585577381"/>
              <w:rPr>
                <w:rFonts w:ascii="VAG Rounded Std Thin" w:hAnsi="VAG Rounded Std Thin" w:cs="Segoe UI"/>
                <w:color w:val="00B050"/>
                <w:sz w:val="20"/>
                <w:szCs w:val="20"/>
              </w:rPr>
            </w:pPr>
            <w:r>
              <w:rPr>
                <w:rStyle w:val="normaltextrun"/>
                <w:rFonts w:ascii="VAG Rounded Std Thin" w:hAnsi="VAG Rounded Std Thin" w:cs="Segoe UI"/>
                <w:sz w:val="20"/>
                <w:szCs w:val="20"/>
              </w:rPr>
              <w:t xml:space="preserve">Students are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beginning to describe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 xml:space="preserve">objects within a </w:t>
            </w:r>
            <w:r>
              <w:rPr>
                <w:rStyle w:val="normaltextrun"/>
                <w:rFonts w:ascii="VAG Rounded Std Thin" w:hAnsi="VAG Rounded Std Thin" w:cs="Segoe UI"/>
                <w:b/>
                <w:bCs/>
                <w:sz w:val="20"/>
                <w:szCs w:val="20"/>
              </w:rPr>
              <w:t>source.</w:t>
            </w:r>
          </w:p>
        </w:tc>
      </w:tr>
    </w:tbl>
    <w:p w14:paraId="57263744" w14:textId="77777777" w:rsidR="00980EE2" w:rsidRDefault="00980EE2" w:rsidP="31FE0053"/>
    <w:p w14:paraId="7A273B28" w14:textId="658B11E3" w:rsidR="56A64090" w:rsidRDefault="56A64090" w:rsidP="31FE0053">
      <w:pPr>
        <w:rPr>
          <w:color w:val="A5A5A5" w:themeColor="accent3"/>
        </w:rPr>
      </w:pPr>
    </w:p>
    <w:sectPr w:rsidR="56A64090" w:rsidSect="00D36602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8795" w14:textId="77777777" w:rsidR="00DE30EF" w:rsidRDefault="00DE30EF" w:rsidP="00D36602">
      <w:pPr>
        <w:spacing w:after="0" w:line="240" w:lineRule="auto"/>
      </w:pPr>
      <w:r>
        <w:separator/>
      </w:r>
    </w:p>
  </w:endnote>
  <w:endnote w:type="continuationSeparator" w:id="0">
    <w:p w14:paraId="537D9A3B" w14:textId="77777777" w:rsidR="00DE30EF" w:rsidRDefault="00DE30EF" w:rsidP="00D3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G Rounded Std Thi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9C52B" w14:textId="77777777" w:rsidR="00DE30EF" w:rsidRDefault="00DE30EF" w:rsidP="00D36602">
      <w:pPr>
        <w:spacing w:after="0" w:line="240" w:lineRule="auto"/>
      </w:pPr>
      <w:r>
        <w:separator/>
      </w:r>
    </w:p>
  </w:footnote>
  <w:footnote w:type="continuationSeparator" w:id="0">
    <w:p w14:paraId="2BA0610C" w14:textId="77777777" w:rsidR="00DE30EF" w:rsidRDefault="00DE30EF" w:rsidP="00D36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B57F" w14:textId="4B3F4E5D" w:rsidR="003A4E61" w:rsidRDefault="003A4E61">
    <w:pPr>
      <w:pStyle w:val="Header"/>
    </w:pPr>
    <w:r>
      <w:rPr>
        <w:rFonts w:ascii="VAG Rounded Std Thin" w:hAnsi="VAG Rounded Std Thin"/>
        <w:b/>
        <w:noProof/>
        <w:color w:val="000000"/>
        <w:kern w:val="28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AE2684" wp14:editId="68BF430F">
              <wp:simplePos x="0" y="0"/>
              <wp:positionH relativeFrom="column">
                <wp:posOffset>-733425</wp:posOffset>
              </wp:positionH>
              <wp:positionV relativeFrom="paragraph">
                <wp:posOffset>-249555</wp:posOffset>
              </wp:positionV>
              <wp:extent cx="10334625" cy="723900"/>
              <wp:effectExtent l="0" t="0" r="9525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4625" cy="723900"/>
                        <a:chOff x="0" y="0"/>
                        <a:chExt cx="9447530" cy="681990"/>
                      </a:xfrm>
                    </wpg:grpSpPr>
                    <pic:pic xmlns:pic="http://schemas.openxmlformats.org/drawingml/2006/picture">
                      <pic:nvPicPr>
                        <pic:cNvPr id="8" name="Picture 8" descr="N:\Leadership\Reports\TMHS-LOGO Lndscape Header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7530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0" name="TextBox 6"/>
                      <wps:cNvSpPr txBox="1"/>
                      <wps:spPr>
                        <a:xfrm>
                          <a:off x="123825" y="180839"/>
                          <a:ext cx="6971030" cy="337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D69A4A" w14:textId="77777777" w:rsidR="003A4E61" w:rsidRPr="003B3E09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8"/>
                              </w:rPr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Temple Moor High School, Field End Grove, Selby Road, Leeds.  LS15 0PT</w:t>
                            </w:r>
                          </w:p>
                          <w:p w14:paraId="21EA04F7" w14:textId="77777777" w:rsidR="003A4E61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color w:val="5FBEBC"/>
                                <w:kern w:val="24"/>
                                <w:sz w:val="16"/>
                                <w:szCs w:val="18"/>
                              </w:rPr>
                              <w:t xml:space="preserve">T: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 xml:space="preserve">0113 390 0770  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E51339"/>
                                <w:kern w:val="24"/>
                                <w:sz w:val="16"/>
                                <w:szCs w:val="18"/>
                              </w:rPr>
                              <w:t>|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 xml:space="preserve">  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5FBEBC"/>
                                <w:kern w:val="24"/>
                                <w:sz w:val="16"/>
                                <w:szCs w:val="18"/>
                              </w:rPr>
                              <w:t xml:space="preserve">E:  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info@tmhs.co.uk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wps:wsp>
                      <wps:cNvPr id="6" name="TextBox 5"/>
                      <wps:cNvSpPr txBox="1"/>
                      <wps:spPr>
                        <a:xfrm>
                          <a:off x="123825" y="9525"/>
                          <a:ext cx="2624455" cy="2146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942D29" w14:textId="77777777" w:rsidR="003A4E61" w:rsidRPr="003B3E09" w:rsidRDefault="003A4E61" w:rsidP="00D3660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8"/>
                                <w:szCs w:val="18"/>
                              </w:rPr>
                            </w:pPr>
                            <w:r w:rsidRPr="003B3E09">
                              <w:rPr>
                                <w:rFonts w:ascii="VAG Rounded Std Thin" w:eastAsia="Calibri" w:hAnsi="VAG Rounded Std Thin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8"/>
                              </w:rPr>
                              <w:t>www.tmhs.co.uk</w:t>
                            </w:r>
                            <w:r w:rsidRPr="003B3E09">
                              <w:rPr>
                                <w:rFonts w:ascii="VAG Rounded Std Thin" w:eastAsia="Calibri" w:hAnsi="VAG Rounded Std Thin"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Picture 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57275" y="19050"/>
                          <a:ext cx="382270" cy="1714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AE2684" id="Group 2" o:spid="_x0000_s1026" style="position:absolute;margin-left:-57.75pt;margin-top:-19.65pt;width:813.75pt;height:57pt;z-index:251659264;mso-width-relative:margin;mso-height-relative:margin" coordsize="94475,68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yPooor9QPxc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gnH&#10;WgAooowfSgAoo5HUUHjrQAUUFgpwxoII4I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width:94475;height: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">
                <v:imagedata r:id="rId3" o:title="TMHS-LOGO Lndscape Head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8" type="#_x0000_t202" style="position:absolute;left:1238;top:1808;width:69710;height:3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<v:textbox>
                  <w:txbxContent>
                    <w:p w14:paraId="76D69A4A" w14:textId="77777777" w:rsidR="003A4E61" w:rsidRPr="003B3E09" w:rsidRDefault="003A4E61" w:rsidP="00D36602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8"/>
                        </w:rPr>
                      </w:pP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Temple Moor High School, Field End Grove, Selby Road, Leeds.  LS15 0PT</w:t>
                      </w:r>
                    </w:p>
                    <w:p w14:paraId="21EA04F7" w14:textId="77777777" w:rsidR="003A4E61" w:rsidRDefault="003A4E61" w:rsidP="00D36602">
                      <w:pPr>
                        <w:pStyle w:val="NormalWeb"/>
                        <w:spacing w:before="0" w:beforeAutospacing="0" w:after="0" w:afterAutospacing="0"/>
                      </w:pPr>
                      <w:r w:rsidRPr="003B3E09">
                        <w:rPr>
                          <w:rFonts w:ascii="VAG Rounded Std Thin" w:eastAsia="Calibri" w:hAnsi="VAG Rounded Std Thin"/>
                          <w:color w:val="5FBEBC"/>
                          <w:kern w:val="24"/>
                          <w:sz w:val="16"/>
                          <w:szCs w:val="18"/>
                        </w:rPr>
                        <w:t xml:space="preserve">T: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 xml:space="preserve">0113 390 0770  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E51339"/>
                          <w:kern w:val="24"/>
                          <w:sz w:val="16"/>
                          <w:szCs w:val="18"/>
                        </w:rPr>
                        <w:t>|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 xml:space="preserve">  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5FBEBC"/>
                          <w:kern w:val="24"/>
                          <w:sz w:val="16"/>
                          <w:szCs w:val="18"/>
                        </w:rPr>
                        <w:t xml:space="preserve">E:  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info@tmhs.co.uk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ab/>
                      </w:r>
                      <w:r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  <v:shape id="TextBox 5" o:spid="_x0000_s1029" type="#_x0000_t202" style="position:absolute;left:1238;top:95;width:2624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<v:textbox>
                  <w:txbxContent>
                    <w:p w14:paraId="43942D29" w14:textId="77777777" w:rsidR="003A4E61" w:rsidRPr="003B3E09" w:rsidRDefault="003A4E61" w:rsidP="00D36602">
                      <w:pPr>
                        <w:pStyle w:val="NormalWeb"/>
                        <w:spacing w:before="0" w:beforeAutospacing="0" w:after="0" w:afterAutospacing="0"/>
                        <w:rPr>
                          <w:sz w:val="18"/>
                          <w:szCs w:val="18"/>
                        </w:rPr>
                      </w:pPr>
                      <w:r w:rsidRPr="003B3E09">
                        <w:rPr>
                          <w:rFonts w:ascii="VAG Rounded Std Thin" w:eastAsia="Calibri" w:hAnsi="VAG Rounded Std Thin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8"/>
                        </w:rPr>
                        <w:t>www.tmhs.co.uk</w:t>
                      </w:r>
                      <w:r w:rsidRPr="003B3E09">
                        <w:rPr>
                          <w:rFonts w:ascii="VAG Rounded Std Thin" w:eastAsia="Calibri" w:hAnsi="VAG Rounded Std Thin"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ab/>
                        <w:t xml:space="preserve"> </w:t>
                      </w:r>
                    </w:p>
                  </w:txbxContent>
                </v:textbox>
              </v:shape>
              <v:shape id="Picture 7" o:spid="_x0000_s1030" type="#_x0000_t75" style="position:absolute;left:10572;top:190;width:3823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19"/>
    <w:rsid w:val="0000127B"/>
    <w:rsid w:val="0004015A"/>
    <w:rsid w:val="00067FAB"/>
    <w:rsid w:val="000879E5"/>
    <w:rsid w:val="00093B2A"/>
    <w:rsid w:val="000A277F"/>
    <w:rsid w:val="0011096B"/>
    <w:rsid w:val="00116EC7"/>
    <w:rsid w:val="00120C1A"/>
    <w:rsid w:val="001C4FA9"/>
    <w:rsid w:val="001D0697"/>
    <w:rsid w:val="001D078A"/>
    <w:rsid w:val="001D494D"/>
    <w:rsid w:val="001E54DC"/>
    <w:rsid w:val="00214045"/>
    <w:rsid w:val="00225D8A"/>
    <w:rsid w:val="0023312C"/>
    <w:rsid w:val="0023462B"/>
    <w:rsid w:val="00265D57"/>
    <w:rsid w:val="002710D3"/>
    <w:rsid w:val="00272A04"/>
    <w:rsid w:val="00274EC9"/>
    <w:rsid w:val="0029025A"/>
    <w:rsid w:val="002B0906"/>
    <w:rsid w:val="002C6288"/>
    <w:rsid w:val="002F4368"/>
    <w:rsid w:val="00347FEE"/>
    <w:rsid w:val="0036466C"/>
    <w:rsid w:val="00370F6D"/>
    <w:rsid w:val="00373442"/>
    <w:rsid w:val="00386F40"/>
    <w:rsid w:val="00392C2E"/>
    <w:rsid w:val="00393069"/>
    <w:rsid w:val="003A4B7F"/>
    <w:rsid w:val="003A4E61"/>
    <w:rsid w:val="003B4818"/>
    <w:rsid w:val="003D53E7"/>
    <w:rsid w:val="003E667D"/>
    <w:rsid w:val="00410EA8"/>
    <w:rsid w:val="004123C0"/>
    <w:rsid w:val="00420E89"/>
    <w:rsid w:val="00480920"/>
    <w:rsid w:val="00482817"/>
    <w:rsid w:val="004B206F"/>
    <w:rsid w:val="00501E99"/>
    <w:rsid w:val="005210C0"/>
    <w:rsid w:val="005D20F9"/>
    <w:rsid w:val="00612CA6"/>
    <w:rsid w:val="006464BA"/>
    <w:rsid w:val="00651AD8"/>
    <w:rsid w:val="00662A44"/>
    <w:rsid w:val="006658FE"/>
    <w:rsid w:val="00675F68"/>
    <w:rsid w:val="00682D62"/>
    <w:rsid w:val="00686BB5"/>
    <w:rsid w:val="006A0D99"/>
    <w:rsid w:val="006A1CE2"/>
    <w:rsid w:val="006C264B"/>
    <w:rsid w:val="007159C5"/>
    <w:rsid w:val="00761134"/>
    <w:rsid w:val="00785F50"/>
    <w:rsid w:val="007A4C53"/>
    <w:rsid w:val="007B3D89"/>
    <w:rsid w:val="007C198C"/>
    <w:rsid w:val="007C3A4F"/>
    <w:rsid w:val="0081C5BD"/>
    <w:rsid w:val="008508B4"/>
    <w:rsid w:val="00854F59"/>
    <w:rsid w:val="008A554D"/>
    <w:rsid w:val="008B5092"/>
    <w:rsid w:val="008B6065"/>
    <w:rsid w:val="008D1CE3"/>
    <w:rsid w:val="008D4D01"/>
    <w:rsid w:val="008D584F"/>
    <w:rsid w:val="008E3919"/>
    <w:rsid w:val="00940A92"/>
    <w:rsid w:val="00970A40"/>
    <w:rsid w:val="00980EE2"/>
    <w:rsid w:val="009C7A70"/>
    <w:rsid w:val="009D0537"/>
    <w:rsid w:val="009D21EF"/>
    <w:rsid w:val="00A05C6C"/>
    <w:rsid w:val="00A45819"/>
    <w:rsid w:val="00A65F74"/>
    <w:rsid w:val="00A71170"/>
    <w:rsid w:val="00A85A33"/>
    <w:rsid w:val="00AA2892"/>
    <w:rsid w:val="00AE0F78"/>
    <w:rsid w:val="00AF39B1"/>
    <w:rsid w:val="00B14514"/>
    <w:rsid w:val="00B37B78"/>
    <w:rsid w:val="00B46268"/>
    <w:rsid w:val="00BD21A1"/>
    <w:rsid w:val="00BF0AEE"/>
    <w:rsid w:val="00C22745"/>
    <w:rsid w:val="00C3252D"/>
    <w:rsid w:val="00C356FE"/>
    <w:rsid w:val="00C703D7"/>
    <w:rsid w:val="00C763EF"/>
    <w:rsid w:val="00C777F6"/>
    <w:rsid w:val="00CB6FE9"/>
    <w:rsid w:val="00CB7BC7"/>
    <w:rsid w:val="00D17354"/>
    <w:rsid w:val="00D200EF"/>
    <w:rsid w:val="00D2017B"/>
    <w:rsid w:val="00D26A8D"/>
    <w:rsid w:val="00D311CB"/>
    <w:rsid w:val="00D36602"/>
    <w:rsid w:val="00DA33DE"/>
    <w:rsid w:val="00DC0B7B"/>
    <w:rsid w:val="00DE30EF"/>
    <w:rsid w:val="00DF5CC8"/>
    <w:rsid w:val="00E23BA7"/>
    <w:rsid w:val="00E43BEB"/>
    <w:rsid w:val="00E43E39"/>
    <w:rsid w:val="00E80D74"/>
    <w:rsid w:val="00E94FCF"/>
    <w:rsid w:val="00EA32A7"/>
    <w:rsid w:val="00EB6C46"/>
    <w:rsid w:val="00EF738A"/>
    <w:rsid w:val="00F64ECF"/>
    <w:rsid w:val="00F67671"/>
    <w:rsid w:val="00F93183"/>
    <w:rsid w:val="00F9A26F"/>
    <w:rsid w:val="00FA91FB"/>
    <w:rsid w:val="00FD3F4D"/>
    <w:rsid w:val="00FE4D4A"/>
    <w:rsid w:val="020EE043"/>
    <w:rsid w:val="022D6228"/>
    <w:rsid w:val="02D2035F"/>
    <w:rsid w:val="03465D50"/>
    <w:rsid w:val="039A3945"/>
    <w:rsid w:val="05114B53"/>
    <w:rsid w:val="0525F5B0"/>
    <w:rsid w:val="05319941"/>
    <w:rsid w:val="053EC303"/>
    <w:rsid w:val="062D5731"/>
    <w:rsid w:val="0666CDF3"/>
    <w:rsid w:val="07017834"/>
    <w:rsid w:val="07279CC3"/>
    <w:rsid w:val="07A108DC"/>
    <w:rsid w:val="0857FF2C"/>
    <w:rsid w:val="08EC7B83"/>
    <w:rsid w:val="091BF317"/>
    <w:rsid w:val="0940FB3F"/>
    <w:rsid w:val="0A8E3D08"/>
    <w:rsid w:val="0A994D45"/>
    <w:rsid w:val="0B4B8EDB"/>
    <w:rsid w:val="0B516F35"/>
    <w:rsid w:val="0B65004C"/>
    <w:rsid w:val="0D4F76A5"/>
    <w:rsid w:val="0D84122D"/>
    <w:rsid w:val="0DBB6D1B"/>
    <w:rsid w:val="0EB228B9"/>
    <w:rsid w:val="0ED82918"/>
    <w:rsid w:val="0EDE12CD"/>
    <w:rsid w:val="0F60508E"/>
    <w:rsid w:val="10165A4D"/>
    <w:rsid w:val="101F4912"/>
    <w:rsid w:val="10EDCAB0"/>
    <w:rsid w:val="11FC51BC"/>
    <w:rsid w:val="128222F2"/>
    <w:rsid w:val="128B306E"/>
    <w:rsid w:val="12C2DD61"/>
    <w:rsid w:val="136726F6"/>
    <w:rsid w:val="139D745A"/>
    <w:rsid w:val="145121BC"/>
    <w:rsid w:val="145A21C2"/>
    <w:rsid w:val="145B952F"/>
    <w:rsid w:val="145EF9C6"/>
    <w:rsid w:val="14948CFB"/>
    <w:rsid w:val="149E2B77"/>
    <w:rsid w:val="14D9B2DF"/>
    <w:rsid w:val="1578DED5"/>
    <w:rsid w:val="15FFEEED"/>
    <w:rsid w:val="16A74F34"/>
    <w:rsid w:val="16CFA6ED"/>
    <w:rsid w:val="17669576"/>
    <w:rsid w:val="17A99034"/>
    <w:rsid w:val="17F93307"/>
    <w:rsid w:val="181E9809"/>
    <w:rsid w:val="185A91DF"/>
    <w:rsid w:val="19D02511"/>
    <w:rsid w:val="19EA5268"/>
    <w:rsid w:val="1A7E0922"/>
    <w:rsid w:val="1AF4829F"/>
    <w:rsid w:val="1B81E951"/>
    <w:rsid w:val="1BA33402"/>
    <w:rsid w:val="1BDFA962"/>
    <w:rsid w:val="1C3C9A2C"/>
    <w:rsid w:val="1C532EF6"/>
    <w:rsid w:val="1CB75574"/>
    <w:rsid w:val="1CEA3B03"/>
    <w:rsid w:val="1CFDCC1A"/>
    <w:rsid w:val="1DD866B0"/>
    <w:rsid w:val="1E4F1900"/>
    <w:rsid w:val="1EDB9D90"/>
    <w:rsid w:val="1EDDEACB"/>
    <w:rsid w:val="1F226309"/>
    <w:rsid w:val="2062CF05"/>
    <w:rsid w:val="2067B63B"/>
    <w:rsid w:val="206B7CA3"/>
    <w:rsid w:val="20FC765B"/>
    <w:rsid w:val="2140C39A"/>
    <w:rsid w:val="218EE06F"/>
    <w:rsid w:val="221E65D5"/>
    <w:rsid w:val="222F4688"/>
    <w:rsid w:val="224DAEEA"/>
    <w:rsid w:val="225089F2"/>
    <w:rsid w:val="22DEB7F8"/>
    <w:rsid w:val="2374DA06"/>
    <w:rsid w:val="23CF1A82"/>
    <w:rsid w:val="245CF487"/>
    <w:rsid w:val="24E41211"/>
    <w:rsid w:val="25C3D7A6"/>
    <w:rsid w:val="25D7D504"/>
    <w:rsid w:val="25E90FDB"/>
    <w:rsid w:val="25EDA362"/>
    <w:rsid w:val="260DB7FA"/>
    <w:rsid w:val="261434BD"/>
    <w:rsid w:val="26826076"/>
    <w:rsid w:val="26937389"/>
    <w:rsid w:val="278973C3"/>
    <w:rsid w:val="27C0813F"/>
    <w:rsid w:val="27FAB6CC"/>
    <w:rsid w:val="285F7AD2"/>
    <w:rsid w:val="29764922"/>
    <w:rsid w:val="2A58C0CF"/>
    <w:rsid w:val="2ABC4788"/>
    <w:rsid w:val="2B3BCA6F"/>
    <w:rsid w:val="2C77A881"/>
    <w:rsid w:val="2D7BB4BE"/>
    <w:rsid w:val="2DE2E6E9"/>
    <w:rsid w:val="2E043CCC"/>
    <w:rsid w:val="2E46A3BF"/>
    <w:rsid w:val="2E65B298"/>
    <w:rsid w:val="2EEC2B36"/>
    <w:rsid w:val="2F0ED39A"/>
    <w:rsid w:val="307B8E18"/>
    <w:rsid w:val="30C5E1DC"/>
    <w:rsid w:val="312E18C2"/>
    <w:rsid w:val="314F5F80"/>
    <w:rsid w:val="31FE0053"/>
    <w:rsid w:val="32B2549D"/>
    <w:rsid w:val="32C7596D"/>
    <w:rsid w:val="32C792E3"/>
    <w:rsid w:val="337C980B"/>
    <w:rsid w:val="33BD10C6"/>
    <w:rsid w:val="33EA25AA"/>
    <w:rsid w:val="344816DA"/>
    <w:rsid w:val="34518DB4"/>
    <w:rsid w:val="34BE309F"/>
    <w:rsid w:val="35544186"/>
    <w:rsid w:val="360189E5"/>
    <w:rsid w:val="3606C621"/>
    <w:rsid w:val="3628CC90"/>
    <w:rsid w:val="36868A2D"/>
    <w:rsid w:val="36EBADF5"/>
    <w:rsid w:val="36F021D9"/>
    <w:rsid w:val="370C8591"/>
    <w:rsid w:val="37CE166E"/>
    <w:rsid w:val="37F5EDDE"/>
    <w:rsid w:val="385F123E"/>
    <w:rsid w:val="391DAC0A"/>
    <w:rsid w:val="393E66E3"/>
    <w:rsid w:val="39B48214"/>
    <w:rsid w:val="3A2A975A"/>
    <w:rsid w:val="3A33F1F6"/>
    <w:rsid w:val="3B1CBF16"/>
    <w:rsid w:val="3B5FD2B0"/>
    <w:rsid w:val="3BDD07D0"/>
    <w:rsid w:val="3C01B687"/>
    <w:rsid w:val="3D05B1FC"/>
    <w:rsid w:val="3D349B82"/>
    <w:rsid w:val="3DE452BD"/>
    <w:rsid w:val="3FB68679"/>
    <w:rsid w:val="4043C31B"/>
    <w:rsid w:val="407BC8C5"/>
    <w:rsid w:val="411C3738"/>
    <w:rsid w:val="41443C8C"/>
    <w:rsid w:val="41BF6C12"/>
    <w:rsid w:val="41D743A8"/>
    <w:rsid w:val="41F973BC"/>
    <w:rsid w:val="42211469"/>
    <w:rsid w:val="42253B1D"/>
    <w:rsid w:val="4259463D"/>
    <w:rsid w:val="42BB40FF"/>
    <w:rsid w:val="4380DDA2"/>
    <w:rsid w:val="43BAA783"/>
    <w:rsid w:val="43C6B6FF"/>
    <w:rsid w:val="43F94483"/>
    <w:rsid w:val="44269002"/>
    <w:rsid w:val="450FAB17"/>
    <w:rsid w:val="451A3F69"/>
    <w:rsid w:val="454FC0EE"/>
    <w:rsid w:val="455677E4"/>
    <w:rsid w:val="46C2556B"/>
    <w:rsid w:val="46E701BB"/>
    <w:rsid w:val="481F55FB"/>
    <w:rsid w:val="48668A31"/>
    <w:rsid w:val="49B07791"/>
    <w:rsid w:val="49C1A5D8"/>
    <w:rsid w:val="4A55D1A6"/>
    <w:rsid w:val="4B2C571B"/>
    <w:rsid w:val="4C34FD8A"/>
    <w:rsid w:val="4DB68C9F"/>
    <w:rsid w:val="4DD0CDEB"/>
    <w:rsid w:val="4DEF364D"/>
    <w:rsid w:val="4EFEFFF9"/>
    <w:rsid w:val="4F299C60"/>
    <w:rsid w:val="4F525D00"/>
    <w:rsid w:val="4F6C9E4C"/>
    <w:rsid w:val="4F809BAA"/>
    <w:rsid w:val="4FA31158"/>
    <w:rsid w:val="4FBEAD37"/>
    <w:rsid w:val="4FCE0FA7"/>
    <w:rsid w:val="506C7117"/>
    <w:rsid w:val="50F47357"/>
    <w:rsid w:val="511D5D92"/>
    <w:rsid w:val="5121970A"/>
    <w:rsid w:val="5146CF3F"/>
    <w:rsid w:val="5178A579"/>
    <w:rsid w:val="5182A9B8"/>
    <w:rsid w:val="5245E354"/>
    <w:rsid w:val="52DD085A"/>
    <w:rsid w:val="547AC9EE"/>
    <w:rsid w:val="54A69EFF"/>
    <w:rsid w:val="54C1FE8A"/>
    <w:rsid w:val="54EED04F"/>
    <w:rsid w:val="556B75A7"/>
    <w:rsid w:val="556C9BAE"/>
    <w:rsid w:val="56A64090"/>
    <w:rsid w:val="56C67619"/>
    <w:rsid w:val="5704E610"/>
    <w:rsid w:val="5757EACC"/>
    <w:rsid w:val="59138092"/>
    <w:rsid w:val="59567D2B"/>
    <w:rsid w:val="5A53F71E"/>
    <w:rsid w:val="5A6EA882"/>
    <w:rsid w:val="5AC5468F"/>
    <w:rsid w:val="5AD82940"/>
    <w:rsid w:val="5BBCE4AE"/>
    <w:rsid w:val="5C253C77"/>
    <w:rsid w:val="5C530EDA"/>
    <w:rsid w:val="5C8EE953"/>
    <w:rsid w:val="5DD8BFEB"/>
    <w:rsid w:val="5E691A46"/>
    <w:rsid w:val="5E6BEEAE"/>
    <w:rsid w:val="5E7C58EE"/>
    <w:rsid w:val="5EC17637"/>
    <w:rsid w:val="5EDF6F6D"/>
    <w:rsid w:val="5F8AAF9C"/>
    <w:rsid w:val="5FEE188A"/>
    <w:rsid w:val="5FF21499"/>
    <w:rsid w:val="600740E7"/>
    <w:rsid w:val="6033C5A0"/>
    <w:rsid w:val="61A08192"/>
    <w:rsid w:val="61A657F0"/>
    <w:rsid w:val="61B497EF"/>
    <w:rsid w:val="61CA53F3"/>
    <w:rsid w:val="62059D65"/>
    <w:rsid w:val="628EE6B5"/>
    <w:rsid w:val="63C3D9BE"/>
    <w:rsid w:val="63E96660"/>
    <w:rsid w:val="64178878"/>
    <w:rsid w:val="641BCD73"/>
    <w:rsid w:val="64A633B9"/>
    <w:rsid w:val="6516DDAB"/>
    <w:rsid w:val="65518679"/>
    <w:rsid w:val="65A9F6F8"/>
    <w:rsid w:val="66F1D665"/>
    <w:rsid w:val="6703A840"/>
    <w:rsid w:val="67E9E7D6"/>
    <w:rsid w:val="68BA3188"/>
    <w:rsid w:val="68CF30EE"/>
    <w:rsid w:val="6955D19A"/>
    <w:rsid w:val="69EBB3A0"/>
    <w:rsid w:val="69EF94EC"/>
    <w:rsid w:val="6A4D528B"/>
    <w:rsid w:val="6B9363F6"/>
    <w:rsid w:val="6BA94466"/>
    <w:rsid w:val="6BFF2ABE"/>
    <w:rsid w:val="6C1A10E8"/>
    <w:rsid w:val="6C7990FA"/>
    <w:rsid w:val="6C92A423"/>
    <w:rsid w:val="6CB90A7B"/>
    <w:rsid w:val="6CCA4552"/>
    <w:rsid w:val="6CE36DAF"/>
    <w:rsid w:val="6CF54F0E"/>
    <w:rsid w:val="6CFC9379"/>
    <w:rsid w:val="6D87998D"/>
    <w:rsid w:val="6EA30047"/>
    <w:rsid w:val="6EA9DDB2"/>
    <w:rsid w:val="6FE5FC2B"/>
    <w:rsid w:val="7001AC9E"/>
    <w:rsid w:val="701CF78E"/>
    <w:rsid w:val="70AF0655"/>
    <w:rsid w:val="70B43748"/>
    <w:rsid w:val="7137FA54"/>
    <w:rsid w:val="72037F67"/>
    <w:rsid w:val="723C7692"/>
    <w:rsid w:val="72BF4BCB"/>
    <w:rsid w:val="73BD352B"/>
    <w:rsid w:val="73C7C791"/>
    <w:rsid w:val="7402E695"/>
    <w:rsid w:val="74D31352"/>
    <w:rsid w:val="7521CA7C"/>
    <w:rsid w:val="75324793"/>
    <w:rsid w:val="754B23F5"/>
    <w:rsid w:val="75526185"/>
    <w:rsid w:val="760CE229"/>
    <w:rsid w:val="76D06E34"/>
    <w:rsid w:val="76E963D0"/>
    <w:rsid w:val="7720EE61"/>
    <w:rsid w:val="7721228C"/>
    <w:rsid w:val="776A0352"/>
    <w:rsid w:val="78BF492D"/>
    <w:rsid w:val="794ED02F"/>
    <w:rsid w:val="7A46D649"/>
    <w:rsid w:val="7A7CBAF5"/>
    <w:rsid w:val="7AA0376C"/>
    <w:rsid w:val="7B335DE4"/>
    <w:rsid w:val="7B4498BB"/>
    <w:rsid w:val="7C8CAF12"/>
    <w:rsid w:val="7C91C096"/>
    <w:rsid w:val="7CAC211F"/>
    <w:rsid w:val="7CE0691C"/>
    <w:rsid w:val="7DBBEE94"/>
    <w:rsid w:val="7EB6B42B"/>
    <w:rsid w:val="7F23582F"/>
    <w:rsid w:val="7F569A9D"/>
    <w:rsid w:val="7F7AF4F3"/>
    <w:rsid w:val="7FC0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B7601"/>
  <w15:chartTrackingRefBased/>
  <w15:docId w15:val="{18C914EB-122D-4722-BB7A-739C6DBF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6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602"/>
  </w:style>
  <w:style w:type="paragraph" w:styleId="Footer">
    <w:name w:val="footer"/>
    <w:basedOn w:val="Normal"/>
    <w:link w:val="FooterChar"/>
    <w:uiPriority w:val="99"/>
    <w:unhideWhenUsed/>
    <w:rsid w:val="00D36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602"/>
  </w:style>
  <w:style w:type="paragraph" w:styleId="NormalWeb">
    <w:name w:val="Normal (Web)"/>
    <w:basedOn w:val="Normal"/>
    <w:uiPriority w:val="99"/>
    <w:rsid w:val="00D36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F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F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FEE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1D494D"/>
  </w:style>
  <w:style w:type="character" w:customStyle="1" w:styleId="eop">
    <w:name w:val="eop"/>
    <w:basedOn w:val="DefaultParagraphFont"/>
    <w:rsid w:val="001D494D"/>
  </w:style>
  <w:style w:type="paragraph" w:customStyle="1" w:styleId="paragraph">
    <w:name w:val="paragraph"/>
    <w:basedOn w:val="Normal"/>
    <w:rsid w:val="00854F5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cxw85028459">
    <w:name w:val="scxw85028459"/>
    <w:basedOn w:val="DefaultParagraphFont"/>
    <w:rsid w:val="00AA2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2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0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4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b347eb-e250-48e5-9429-acacb69125f7">
      <UserInfo>
        <DisplayName>R Leach</DisplayName>
        <AccountId>24</AccountId>
        <AccountType/>
      </UserInfo>
      <UserInfo>
        <DisplayName>M Audsley</DisplayName>
        <AccountId>20</AccountId>
        <AccountType/>
      </UserInfo>
    </SharedWithUsers>
    <UniqueSourceRef xmlns="15b347eb-e250-48e5-9429-acacb69125f7" xsi:nil="true"/>
    <FileHash xmlns="15b347eb-e250-48e5-9429-acacb69125f7" xsi:nil="true"/>
    <_activity xmlns="15b347eb-e250-48e5-9429-acacb69125f7" xsi:nil="true"/>
    <CloudMigratorOriginId xmlns="15b347eb-e250-48e5-9429-acacb69125f7" xsi:nil="true"/>
    <CloudMigratorVersion xmlns="15b347eb-e250-48e5-9429-acacb69125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903D6BD08BA4F8C6EC5585A459A4A" ma:contentTypeVersion="19" ma:contentTypeDescription="Create a new document." ma:contentTypeScope="" ma:versionID="7c75f41b5a92fe783006e6c9b85016a6">
  <xsd:schema xmlns:xsd="http://www.w3.org/2001/XMLSchema" xmlns:xs="http://www.w3.org/2001/XMLSchema" xmlns:p="http://schemas.microsoft.com/office/2006/metadata/properties" xmlns:ns3="15b347eb-e250-48e5-9429-acacb69125f7" targetNamespace="http://schemas.microsoft.com/office/2006/metadata/properties" ma:root="true" ma:fieldsID="55b6e7624ba7b4257ac849df5003d805" ns3:_="">
    <xsd:import namespace="15b347eb-e250-48e5-9429-acacb69125f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CloudMigratorOriginId" minOccurs="0"/>
                <xsd:element ref="ns3:FileHash" minOccurs="0"/>
                <xsd:element ref="ns3:CloudMigratorVersion" minOccurs="0"/>
                <xsd:element ref="ns3:UniqueSourceRef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347eb-e250-48e5-9429-acacb69125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CloudMigratorOriginId" ma:index="11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1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3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4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AD2EE-C1C4-4886-A206-5C81AF6D8CDB}">
  <ds:schemaRefs>
    <ds:schemaRef ds:uri="http://schemas.microsoft.com/office/2006/metadata/properties"/>
    <ds:schemaRef ds:uri="http://schemas.microsoft.com/office/infopath/2007/PartnerControls"/>
    <ds:schemaRef ds:uri="15b347eb-e250-48e5-9429-acacb69125f7"/>
  </ds:schemaRefs>
</ds:datastoreItem>
</file>

<file path=customXml/itemProps2.xml><?xml version="1.0" encoding="utf-8"?>
<ds:datastoreItem xmlns:ds="http://schemas.openxmlformats.org/officeDocument/2006/customXml" ds:itemID="{0C9A242B-78A6-4CC7-BD0F-6C116926F3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7CD712-169D-415B-A32F-F7C0CF95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b347eb-e250-48e5-9429-acacb6912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Hudson</dc:creator>
  <cp:keywords/>
  <dc:description/>
  <cp:lastModifiedBy>M Audsley</cp:lastModifiedBy>
  <cp:revision>12</cp:revision>
  <cp:lastPrinted>2026-06-01T14:06:00Z</cp:lastPrinted>
  <dcterms:created xsi:type="dcterms:W3CDTF">2023-02-27T20:36:00Z</dcterms:created>
  <dcterms:modified xsi:type="dcterms:W3CDTF">2026-06-01T15:24:00Z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0x0101004B8903D6BD08BA4F8C6EC5585A459A4A</vt:lpwstr>
  </property>
</Properties>
</file>